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2A91E98B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28558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6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28558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Osów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0FC4CC2A" w:rsidR="00107156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melioracyjny nr I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w sołectwie </w:t>
      </w:r>
      <w:r w:rsidR="00285586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Osów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285586">
        <w:br/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285586">
        <w:rPr>
          <w:rFonts w:ascii="Times New Roman" w:eastAsia="Calibri" w:hAnsi="Times New Roman" w:cs="Times New Roman"/>
          <w:i/>
          <w:sz w:val="20"/>
          <w:szCs w:val="20"/>
        </w:rPr>
        <w:t>60, 53, 54.</w:t>
      </w:r>
    </w:p>
    <w:p w14:paraId="3F819E1F" w14:textId="77777777" w:rsidR="003D281A" w:rsidRPr="00AD169B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67986E1" w14:textId="77777777" w:rsidR="007C0274" w:rsidRDefault="007C0274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76EF109" w14:textId="20D245D2" w:rsidR="003646FC" w:rsidRDefault="003646FC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500CAF7F" w:rsidR="003D281A" w:rsidRDefault="00285586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11B58A69" wp14:editId="4F44C6CB">
            <wp:extent cx="6188710" cy="2543175"/>
            <wp:effectExtent l="0" t="0" r="254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848" t="21343" b="5600"/>
                    <a:stretch/>
                  </pic:blipFill>
                  <pic:spPr bwMode="auto">
                    <a:xfrm>
                      <a:off x="0" y="0"/>
                      <a:ext cx="6188710" cy="2543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0E4A8EBD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285586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5AABDD02" w14:textId="77777777" w:rsidR="00285586" w:rsidRDefault="00285586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F386E1C" w14:textId="55ECF3DF" w:rsidR="007C0274" w:rsidRDefault="00285586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5D29875F" wp14:editId="6638851B">
            <wp:extent cx="6267450" cy="27813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156" t="21617" b="5053"/>
                    <a:stretch/>
                  </pic:blipFill>
                  <pic:spPr bwMode="auto">
                    <a:xfrm>
                      <a:off x="0" y="0"/>
                      <a:ext cx="6267450" cy="2781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9EB522" w14:textId="77777777" w:rsidR="0046186D" w:rsidRDefault="0046186D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6338D5D" w14:textId="62FE5A1C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 melioracyjny nr I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>I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w sołectwie </w:t>
      </w:r>
      <w:r w:rsidR="00285586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Osów</w:t>
      </w:r>
      <w:r>
        <w:rPr>
          <w:rFonts w:ascii="Times New Roman" w:eastAsia="Calibri" w:hAnsi="Times New Roman" w:cs="Times New Roman"/>
          <w:i/>
          <w:sz w:val="20"/>
          <w:szCs w:val="20"/>
        </w:rPr>
        <w:t>, gmina Stara Błotnica, powiat białobrzeski zlokalizowane na działkach</w:t>
      </w:r>
      <w:r w:rsidRPr="00AD169B">
        <w:t xml:space="preserve"> </w:t>
      </w:r>
      <w:r w:rsidR="00285586">
        <w:br/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285586">
        <w:rPr>
          <w:rFonts w:ascii="Times New Roman" w:eastAsia="Calibri" w:hAnsi="Times New Roman" w:cs="Times New Roman"/>
          <w:i/>
          <w:sz w:val="20"/>
          <w:szCs w:val="20"/>
        </w:rPr>
        <w:t>240, 241, 242, 243, 244</w:t>
      </w:r>
      <w:r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14:paraId="25184136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199B1EF" w14:textId="1DE81BE9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5D57030B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7CEA6F8" w14:textId="52D3CD85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881C614" w14:textId="2E721A6C" w:rsidR="008757F7" w:rsidRDefault="00285586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6A6C753A" wp14:editId="4E8D0F19">
            <wp:extent cx="6343650" cy="2886075"/>
            <wp:effectExtent l="0" t="0" r="0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4463" t="21890" b="4779"/>
                    <a:stretch/>
                  </pic:blipFill>
                  <pic:spPr bwMode="auto">
                    <a:xfrm>
                      <a:off x="0" y="0"/>
                      <a:ext cx="6343650" cy="2886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DF765B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F04211B" w14:textId="77777777" w:rsidR="00D5540F" w:rsidRDefault="00D5540F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CD7DDC8" w14:textId="2917BEEC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Lokalizacja:</w:t>
      </w:r>
    </w:p>
    <w:p w14:paraId="6C838CBD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D64B449" w14:textId="07CFE0C3" w:rsidR="008757F7" w:rsidRDefault="00D5540F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4CEE5C6D" wp14:editId="453F511E">
            <wp:extent cx="6400800" cy="276225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4463" t="21069" b="5600"/>
                    <a:stretch/>
                  </pic:blipFill>
                  <pic:spPr bwMode="auto">
                    <a:xfrm>
                      <a:off x="0" y="0"/>
                      <a:ext cx="6400800" cy="2762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B1087F" w14:textId="77777777" w:rsidR="00D5540F" w:rsidRDefault="00D5540F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69F99A6" w14:textId="77777777" w:rsidR="00D5540F" w:rsidRDefault="00D5540F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D9F6006" w14:textId="77777777" w:rsidR="008757F7" w:rsidRPr="00AD169B" w:rsidRDefault="008757F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lastRenderedPageBreak/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7EDF6AB2" w:rsidR="00FB65ED" w:rsidRPr="000B2EE8" w:rsidRDefault="007E478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rowów melioracyjnych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nr I i nr II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polegająca na odmuleniu na całej szerokości dna na głębokość ok. od 0,1m do 0,5 m poniżej zwierciadła wody (średnio 0,3 m), uformowanie dna cieku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i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 oraz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rozplantowanie namułu na brzegu.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</w:t>
      </w:r>
      <w:r w:rsidR="00D5540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zczenie istniejących przepustów.</w:t>
      </w:r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  <w:bookmarkStart w:id="1" w:name="_GoBack"/>
      <w:bookmarkEnd w:id="1"/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51814" w14:textId="77777777" w:rsidR="0098285E" w:rsidRDefault="0098285E" w:rsidP="004C10B3">
      <w:pPr>
        <w:spacing w:before="0" w:after="0"/>
      </w:pPr>
      <w:r>
        <w:separator/>
      </w:r>
    </w:p>
  </w:endnote>
  <w:endnote w:type="continuationSeparator" w:id="0">
    <w:p w14:paraId="5B117496" w14:textId="77777777" w:rsidR="0098285E" w:rsidRDefault="0098285E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CB909" w14:textId="77777777" w:rsidR="0098285E" w:rsidRDefault="0098285E" w:rsidP="004C10B3">
      <w:pPr>
        <w:spacing w:before="0" w:after="0"/>
      </w:pPr>
      <w:r>
        <w:separator/>
      </w:r>
    </w:p>
  </w:footnote>
  <w:footnote w:type="continuationSeparator" w:id="0">
    <w:p w14:paraId="3AC0C085" w14:textId="77777777" w:rsidR="0098285E" w:rsidRDefault="0098285E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85586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C7E51"/>
    <w:rsid w:val="006D2682"/>
    <w:rsid w:val="006D6E14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285E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5540F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28A5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D0919588-5B3C-4281-B7A6-31933E366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60</cp:revision>
  <cp:lastPrinted>2025-07-21T07:12:00Z</cp:lastPrinted>
  <dcterms:created xsi:type="dcterms:W3CDTF">2019-04-10T11:54:00Z</dcterms:created>
  <dcterms:modified xsi:type="dcterms:W3CDTF">2025-07-21T11:47:00Z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